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0D" w:rsidRDefault="00856707" w:rsidP="00F32B0D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19" name="Imagen 19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A05" w:rsidRPr="00D00A05" w:rsidRDefault="00D00A05" w:rsidP="00D00A05">
      <w:pPr>
        <w:rPr>
          <w:b/>
        </w:rPr>
      </w:pPr>
      <w:r w:rsidRPr="00D00A05">
        <w:rPr>
          <w:b/>
        </w:rPr>
        <w:t>Juan Ángel Carrillo</w:t>
      </w:r>
    </w:p>
    <w:p w:rsidR="00856707" w:rsidRDefault="00D00A05" w:rsidP="00D00A05">
      <w:r>
        <w:t xml:space="preserve">Juan Ángel Carrillo es Veterinario por la Universidad de Murcia y </w:t>
      </w:r>
      <w:proofErr w:type="spellStart"/>
      <w:r>
        <w:t>master</w:t>
      </w:r>
      <w:proofErr w:type="spellEnd"/>
      <w:r>
        <w:t xml:space="preserve"> Internacional en Nutrición y dietética por la Universidad de Santiago de Compostela. Doctorando por la Universidad Católica San Antonio (UCAM) de Murcia en el grupo de investigación de Nutrición, estrés </w:t>
      </w:r>
      <w:proofErr w:type="spellStart"/>
      <w:r>
        <w:t>oxidativo</w:t>
      </w:r>
      <w:proofErr w:type="spellEnd"/>
      <w:r>
        <w:t xml:space="preserve"> y </w:t>
      </w:r>
      <w:proofErr w:type="spellStart"/>
      <w:r>
        <w:t>biodisponibilidad</w:t>
      </w:r>
      <w:proofErr w:type="spellEnd"/>
      <w:r>
        <w:t xml:space="preserve">. Actualmente en realización un estudio de intervención </w:t>
      </w:r>
      <w:proofErr w:type="spellStart"/>
      <w:r>
        <w:t>nutraceútica</w:t>
      </w:r>
      <w:proofErr w:type="spellEnd"/>
      <w:r>
        <w:t xml:space="preserve"> para evaluar efecto sobre la función cognitiva. Desde 2001 dirige Grupo GAM, un grupo de empresas con servicios de salud pública y seguridad alimentaria (www.gamsa.es) siendo consultor y formador en este ámbito. Le encanta viajar, la ecología, el respeto por la vida, la familia y es un apasionado de la ciencia e investigación y ayudar a la gente.</w:t>
      </w:r>
    </w:p>
    <w:sectPr w:rsidR="00856707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14795E"/>
    <w:rsid w:val="002F724C"/>
    <w:rsid w:val="005A6837"/>
    <w:rsid w:val="00850CEF"/>
    <w:rsid w:val="00856707"/>
    <w:rsid w:val="00B96BB0"/>
    <w:rsid w:val="00D00A05"/>
    <w:rsid w:val="00E07595"/>
    <w:rsid w:val="00E3401D"/>
    <w:rsid w:val="00E97AF2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2019-11-11T11:29:00Z</dcterms:created>
  <dcterms:modified xsi:type="dcterms:W3CDTF">2019-11-11T11:29:00Z</dcterms:modified>
</cp:coreProperties>
</file>